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中国文化艺术发展促进会2</w:t>
      </w:r>
      <w:r>
        <w:rPr>
          <w:sz w:val="28"/>
          <w:szCs w:val="28"/>
        </w:rPr>
        <w:t>024</w:t>
      </w:r>
      <w:r>
        <w:rPr>
          <w:rFonts w:hint="eastAsia"/>
          <w:sz w:val="28"/>
          <w:szCs w:val="28"/>
        </w:rPr>
        <w:t>年硕士、博士研究生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招收专业目录及师资</w:t>
      </w:r>
    </w:p>
    <w:tbl>
      <w:tblPr>
        <w:tblStyle w:val="2"/>
        <w:tblW w:w="8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3969"/>
        <w:gridCol w:w="1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8400" w:type="dxa"/>
            <w:gridSpan w:val="4"/>
            <w:vAlign w:val="center"/>
          </w:tcPr>
          <w:p>
            <w:pPr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一、美术方向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写意性工笔画创作与研究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唐勇力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2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造型艺术实践与研究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张江舟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3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水墨人物画创作与研究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纪连彬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4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中国山水画创作与研究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姜宝林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5</w:t>
            </w:r>
          </w:p>
        </w:tc>
        <w:tc>
          <w:tcPr>
            <w:tcW w:w="3969" w:type="dxa"/>
            <w:vAlign w:val="center"/>
          </w:tcPr>
          <w:p>
            <w:pPr>
              <w:pStyle w:val="4"/>
              <w:numPr>
                <w:ilvl w:val="0"/>
                <w:numId w:val="1"/>
              </w:numPr>
              <w:ind w:firstLineChars="0"/>
              <w:jc w:val="center"/>
            </w:pPr>
            <w:r>
              <w:rPr>
                <w:rFonts w:hint="eastAsia"/>
              </w:rPr>
              <w:t>中国现代美术史与当代美术批评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jc w:val="center"/>
            </w:pPr>
            <w:r>
              <w:rPr>
                <w:rFonts w:hint="eastAsia"/>
              </w:rPr>
              <w:t>综合材料绘画实践与研究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张晓凌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6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、中国近现代美术：历史与理论</w:t>
            </w:r>
          </w:p>
          <w:p>
            <w:pPr>
              <w:jc w:val="center"/>
            </w:pPr>
            <w:r>
              <w:rPr>
                <w:color w:val="000000"/>
                <w:kern w:val="0"/>
              </w:rPr>
              <w:t>2</w:t>
            </w:r>
            <w:r>
              <w:rPr>
                <w:rFonts w:hint="eastAsia"/>
                <w:color w:val="000000"/>
                <w:kern w:val="0"/>
              </w:rPr>
              <w:t>、汉字艺术：理论与实践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高天民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7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书法实践与研究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曾来德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8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版画创作与研究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9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中国近现代美术研究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宛少军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当代油画创作与研究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雷波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当代油画创作与研究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张曙光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写实油画创作与研究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常磊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8400" w:type="dxa"/>
            <w:gridSpan w:val="4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二、博物馆学方向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1</w:t>
            </w:r>
          </w:p>
        </w:tc>
        <w:tc>
          <w:tcPr>
            <w:tcW w:w="3969" w:type="dxa"/>
            <w:vAlign w:val="center"/>
          </w:tcPr>
          <w:p>
            <w:pPr>
              <w:pStyle w:val="4"/>
              <w:numPr>
                <w:ilvl w:val="0"/>
                <w:numId w:val="2"/>
              </w:numPr>
              <w:ind w:firstLineChars="0"/>
              <w:jc w:val="center"/>
            </w:pPr>
            <w:r>
              <w:rPr>
                <w:rFonts w:hint="eastAsia"/>
              </w:rPr>
              <w:t>博物馆展陈设计与研究</w:t>
            </w:r>
          </w:p>
          <w:p>
            <w:pPr>
              <w:pStyle w:val="4"/>
              <w:numPr>
                <w:ilvl w:val="0"/>
                <w:numId w:val="2"/>
              </w:numPr>
              <w:ind w:firstLineChars="0"/>
              <w:jc w:val="center"/>
            </w:pPr>
            <w:r>
              <w:rPr>
                <w:rFonts w:hint="eastAsia"/>
              </w:rPr>
              <w:t>环境艺术设计与研究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翟睿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2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Hans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  <w:lang w:eastAsia="zh-Hans"/>
              </w:rPr>
              <w:t>、</w:t>
            </w:r>
            <w:r>
              <w:rPr>
                <w:rFonts w:hint="eastAsia"/>
              </w:rPr>
              <w:t>书法实践与研究</w:t>
            </w:r>
          </w:p>
          <w:p>
            <w:pPr>
              <w:jc w:val="center"/>
            </w:pPr>
            <w:r>
              <w:rPr>
                <w:rFonts w:hint="default"/>
              </w:rPr>
              <w:t>2</w:t>
            </w:r>
            <w:r>
              <w:rPr>
                <w:rFonts w:hint="eastAsia"/>
                <w:lang w:eastAsia="zh-Hans"/>
              </w:rPr>
              <w:t>、</w:t>
            </w:r>
            <w:bookmarkStart w:id="0" w:name="_GoBack"/>
            <w:bookmarkEnd w:id="0"/>
            <w:r>
              <w:rPr>
                <w:rFonts w:hint="eastAsia"/>
              </w:rPr>
              <w:t>文物鉴藏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谢小铨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8400" w:type="dxa"/>
            <w:gridSpan w:val="4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三、舞蹈学方向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中国古典舞研究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韩瑾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2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少儿舞蹈编导实践与研究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3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少儿舞蹈创作与研究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陆燕卿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8418B0"/>
    <w:multiLevelType w:val="multilevel"/>
    <w:tmpl w:val="118418B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4CE07EC4"/>
    <w:multiLevelType w:val="multilevel"/>
    <w:tmpl w:val="4CE07EC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D7"/>
    <w:rsid w:val="00014389"/>
    <w:rsid w:val="00880A30"/>
    <w:rsid w:val="00995D9D"/>
    <w:rsid w:val="00AD36D7"/>
    <w:rsid w:val="7A4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374</Characters>
  <Lines>3</Lines>
  <Paragraphs>1</Paragraphs>
  <TotalTime>2</TotalTime>
  <ScaleCrop>false</ScaleCrop>
  <LinksUpToDate>false</LinksUpToDate>
  <CharactersWithSpaces>438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2024-02-17T15:57:00Z</dcterms:created>
  <dc:creator>知了</dc:creator>
  <cp:lastModifiedBy>吕婷茹</cp:lastModifiedBy>
  <dcterms:modified xsi:type="dcterms:W3CDTF">2024-03-01T11:44:00Z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D6B9094E455EE16D004FE16519B6A20F_42</vt:lpwstr>
  </property>
</Properties>
</file>