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10" w:rsidRDefault="00DD6D30">
      <w:pPr>
        <w:rPr>
          <w:rFonts w:ascii="宋体" w:hAnsi="宋体"/>
          <w:sz w:val="32"/>
          <w:szCs w:val="32"/>
        </w:rPr>
      </w:pPr>
      <w:r>
        <w:rPr>
          <w:rFonts w:ascii="宋体" w:hAnsi="宋体" w:hint="eastAsia"/>
          <w:sz w:val="32"/>
          <w:szCs w:val="32"/>
        </w:rPr>
        <w:t>附件1</w:t>
      </w:r>
    </w:p>
    <w:p w:rsidR="00067110" w:rsidRDefault="00DD6D30">
      <w:pPr>
        <w:jc w:val="center"/>
        <w:rPr>
          <w:rFonts w:ascii="黑体" w:eastAsia="黑体" w:hAnsi="黑体" w:cs="黑体"/>
          <w:bCs/>
          <w:kern w:val="0"/>
          <w:sz w:val="44"/>
          <w:szCs w:val="44"/>
        </w:rPr>
      </w:pPr>
      <w:r>
        <w:rPr>
          <w:rFonts w:ascii="黑体" w:eastAsia="黑体" w:hAnsi="黑体" w:cs="黑体" w:hint="eastAsia"/>
          <w:bCs/>
          <w:kern w:val="0"/>
          <w:sz w:val="44"/>
          <w:szCs w:val="44"/>
        </w:rPr>
        <w:t>2021年全国高等院校冰雕艺术设计</w:t>
      </w:r>
    </w:p>
    <w:p w:rsidR="00067110" w:rsidRDefault="00DD6D30">
      <w:pPr>
        <w:jc w:val="center"/>
        <w:rPr>
          <w:rFonts w:ascii="黑体" w:eastAsia="黑体" w:hAnsi="黑体" w:cs="黑体"/>
          <w:bCs/>
          <w:kern w:val="0"/>
          <w:sz w:val="44"/>
          <w:szCs w:val="44"/>
        </w:rPr>
      </w:pPr>
      <w:r>
        <w:rPr>
          <w:rFonts w:ascii="黑体" w:eastAsia="黑体" w:hAnsi="黑体" w:cs="黑体" w:hint="eastAsia"/>
          <w:bCs/>
          <w:kern w:val="0"/>
          <w:sz w:val="44"/>
          <w:szCs w:val="44"/>
        </w:rPr>
        <w:t>大赛方案</w:t>
      </w:r>
    </w:p>
    <w:p w:rsidR="00067110" w:rsidRDefault="00DD6D30">
      <w:pPr>
        <w:ind w:firstLineChars="200" w:firstLine="560"/>
        <w:jc w:val="left"/>
        <w:rPr>
          <w:rFonts w:ascii="宋体" w:hAnsi="宋体"/>
          <w:bCs/>
          <w:kern w:val="0"/>
          <w:sz w:val="28"/>
          <w:szCs w:val="28"/>
        </w:rPr>
      </w:pPr>
      <w:r>
        <w:rPr>
          <w:rFonts w:ascii="宋体" w:hAnsi="宋体" w:hint="eastAsia"/>
          <w:bCs/>
          <w:kern w:val="0"/>
          <w:sz w:val="28"/>
          <w:szCs w:val="28"/>
        </w:rPr>
        <w:t>为规范赛事组织管理，充分调动广大高校师生参与冰灯冰雕艺术创作的热情，使得高校冰灯冰雕艺术创新设计大赛顺利开展，现结合实际，制定本方案。</w:t>
      </w:r>
    </w:p>
    <w:p w:rsidR="00067110" w:rsidRDefault="00DD6D30" w:rsidP="00DD6D30">
      <w:pPr>
        <w:spacing w:beforeLines="50" w:before="156"/>
        <w:ind w:firstLineChars="200" w:firstLine="562"/>
        <w:rPr>
          <w:rFonts w:ascii="宋体" w:hAnsi="宋体"/>
          <w:b/>
          <w:kern w:val="0"/>
          <w:sz w:val="28"/>
          <w:szCs w:val="28"/>
        </w:rPr>
      </w:pPr>
      <w:r>
        <w:rPr>
          <w:rFonts w:ascii="宋体" w:hAnsi="宋体" w:hint="eastAsia"/>
          <w:b/>
          <w:kern w:val="0"/>
          <w:sz w:val="28"/>
          <w:szCs w:val="28"/>
        </w:rPr>
        <w:t>一、主办单位</w:t>
      </w:r>
    </w:p>
    <w:p w:rsidR="00067110" w:rsidRDefault="00DD6D30">
      <w:pPr>
        <w:tabs>
          <w:tab w:val="left" w:pos="613"/>
        </w:tabs>
        <w:ind w:firstLineChars="200" w:firstLine="560"/>
        <w:rPr>
          <w:rFonts w:ascii="宋体" w:hAnsi="宋体"/>
          <w:bCs/>
          <w:kern w:val="0"/>
          <w:sz w:val="28"/>
          <w:szCs w:val="28"/>
        </w:rPr>
      </w:pPr>
      <w:r>
        <w:rPr>
          <w:rFonts w:ascii="宋体" w:hAnsi="宋体" w:hint="eastAsia"/>
          <w:bCs/>
          <w:kern w:val="0"/>
          <w:sz w:val="28"/>
          <w:szCs w:val="28"/>
        </w:rPr>
        <w:t>哈尔滨市道里区人民政府</w:t>
      </w:r>
    </w:p>
    <w:p w:rsidR="00067110" w:rsidRDefault="00DD6D30" w:rsidP="00DD6D30">
      <w:pPr>
        <w:spacing w:beforeLines="50" w:before="156"/>
        <w:ind w:firstLineChars="200" w:firstLine="562"/>
        <w:rPr>
          <w:rFonts w:ascii="宋体" w:hAnsi="宋体"/>
          <w:b/>
          <w:kern w:val="0"/>
          <w:sz w:val="28"/>
          <w:szCs w:val="28"/>
        </w:rPr>
      </w:pPr>
      <w:r>
        <w:rPr>
          <w:rFonts w:ascii="宋体" w:hAnsi="宋体" w:hint="eastAsia"/>
          <w:b/>
          <w:kern w:val="0"/>
          <w:sz w:val="28"/>
          <w:szCs w:val="28"/>
        </w:rPr>
        <w:t>二、学术支持单位</w:t>
      </w:r>
    </w:p>
    <w:p w:rsidR="002A328A" w:rsidRDefault="002A328A">
      <w:pPr>
        <w:ind w:firstLineChars="200" w:firstLine="560"/>
        <w:rPr>
          <w:rFonts w:ascii="宋体" w:hAnsi="宋体" w:hint="eastAsia"/>
          <w:bCs/>
          <w:kern w:val="0"/>
          <w:sz w:val="28"/>
          <w:szCs w:val="28"/>
        </w:rPr>
      </w:pPr>
      <w:r>
        <w:rPr>
          <w:rFonts w:ascii="宋体" w:hAnsi="宋体" w:hint="eastAsia"/>
          <w:bCs/>
          <w:kern w:val="0"/>
          <w:sz w:val="28"/>
          <w:szCs w:val="28"/>
        </w:rPr>
        <w:t>中国文化艺术发展促进会冰雪文化工作委员会</w:t>
      </w:r>
    </w:p>
    <w:p w:rsidR="00067110" w:rsidRDefault="00DD6D30">
      <w:pPr>
        <w:ind w:firstLineChars="200" w:firstLine="560"/>
        <w:rPr>
          <w:rFonts w:ascii="宋体" w:hAnsi="宋体"/>
          <w:bCs/>
          <w:kern w:val="0"/>
          <w:sz w:val="28"/>
          <w:szCs w:val="28"/>
        </w:rPr>
      </w:pPr>
      <w:r>
        <w:rPr>
          <w:rFonts w:ascii="宋体" w:hAnsi="宋体" w:hint="eastAsia"/>
          <w:bCs/>
          <w:kern w:val="0"/>
          <w:sz w:val="28"/>
          <w:szCs w:val="28"/>
        </w:rPr>
        <w:t>黑龙江省美术家协会冰雪雕塑艺术委员会</w:t>
      </w:r>
    </w:p>
    <w:p w:rsidR="00067110" w:rsidRDefault="00DD6D30" w:rsidP="00DD6D30">
      <w:pPr>
        <w:spacing w:beforeLines="50" w:before="156"/>
        <w:ind w:firstLineChars="200" w:firstLine="562"/>
        <w:rPr>
          <w:rFonts w:ascii="宋体" w:hAnsi="宋体"/>
          <w:b/>
          <w:kern w:val="0"/>
          <w:sz w:val="28"/>
          <w:szCs w:val="28"/>
        </w:rPr>
      </w:pPr>
      <w:r>
        <w:rPr>
          <w:rFonts w:ascii="宋体" w:hAnsi="宋体" w:hint="eastAsia"/>
          <w:b/>
          <w:kern w:val="0"/>
          <w:sz w:val="28"/>
          <w:szCs w:val="28"/>
        </w:rPr>
        <w:t>三、承办单位</w:t>
      </w:r>
    </w:p>
    <w:p w:rsidR="002A328A" w:rsidRDefault="002A328A">
      <w:pPr>
        <w:pStyle w:val="a0"/>
        <w:ind w:firstLineChars="200" w:firstLine="560"/>
        <w:rPr>
          <w:rFonts w:hint="eastAsia"/>
          <w:sz w:val="28"/>
          <w:szCs w:val="28"/>
        </w:rPr>
      </w:pPr>
      <w:r>
        <w:rPr>
          <w:rFonts w:hint="eastAsia"/>
          <w:sz w:val="28"/>
          <w:szCs w:val="28"/>
        </w:rPr>
        <w:t>哈尔滨市中央大街管理委员会</w:t>
      </w:r>
      <w:bookmarkStart w:id="0" w:name="_GoBack"/>
      <w:bookmarkEnd w:id="0"/>
    </w:p>
    <w:p w:rsidR="002A328A" w:rsidRDefault="002A328A">
      <w:pPr>
        <w:pStyle w:val="a0"/>
        <w:ind w:firstLineChars="200" w:firstLine="560"/>
        <w:rPr>
          <w:rFonts w:hint="eastAsia"/>
          <w:sz w:val="28"/>
          <w:szCs w:val="28"/>
        </w:rPr>
      </w:pPr>
      <w:r>
        <w:rPr>
          <w:rFonts w:hint="eastAsia"/>
          <w:sz w:val="28"/>
          <w:szCs w:val="28"/>
        </w:rPr>
        <w:t>黑龙江大学冰雪文化艺术研究中心</w:t>
      </w:r>
    </w:p>
    <w:p w:rsidR="00067110" w:rsidRDefault="00DD6D30">
      <w:pPr>
        <w:pStyle w:val="a0"/>
        <w:ind w:firstLineChars="200" w:firstLine="560"/>
        <w:rPr>
          <w:rFonts w:ascii="黑体" w:eastAsia="黑体" w:hAnsi="黑体"/>
          <w:sz w:val="32"/>
          <w:szCs w:val="32"/>
        </w:rPr>
      </w:pPr>
      <w:r>
        <w:rPr>
          <w:rFonts w:hint="eastAsia"/>
          <w:sz w:val="28"/>
          <w:szCs w:val="28"/>
        </w:rPr>
        <w:t>黑龙江大学艺术学院</w:t>
      </w:r>
    </w:p>
    <w:p w:rsidR="00067110" w:rsidRDefault="00DD6D30" w:rsidP="00DD6D30">
      <w:pPr>
        <w:spacing w:beforeLines="50" w:before="156"/>
        <w:ind w:firstLineChars="200" w:firstLine="562"/>
        <w:rPr>
          <w:rFonts w:ascii="宋体" w:hAnsi="宋体"/>
          <w:b/>
          <w:kern w:val="0"/>
          <w:sz w:val="28"/>
          <w:szCs w:val="28"/>
        </w:rPr>
      </w:pPr>
      <w:r>
        <w:rPr>
          <w:rFonts w:ascii="宋体" w:hAnsi="宋体" w:hint="eastAsia"/>
          <w:b/>
          <w:kern w:val="0"/>
          <w:sz w:val="28"/>
          <w:szCs w:val="28"/>
        </w:rPr>
        <w:t>四、媒体支持</w:t>
      </w:r>
    </w:p>
    <w:p w:rsidR="00067110" w:rsidRDefault="00DD6D30">
      <w:pPr>
        <w:pStyle w:val="a0"/>
        <w:ind w:firstLineChars="200" w:firstLine="560"/>
        <w:rPr>
          <w:rFonts w:ascii="宋体" w:hAnsi="宋体"/>
          <w:sz w:val="28"/>
          <w:szCs w:val="28"/>
        </w:rPr>
      </w:pPr>
      <w:proofErr w:type="gramStart"/>
      <w:r>
        <w:rPr>
          <w:rFonts w:ascii="宋体" w:hAnsi="宋体" w:hint="eastAsia"/>
          <w:sz w:val="28"/>
          <w:szCs w:val="28"/>
        </w:rPr>
        <w:t>腾讯区</w:t>
      </w:r>
      <w:proofErr w:type="gramEnd"/>
      <w:r>
        <w:rPr>
          <w:rFonts w:ascii="宋体" w:hAnsi="宋体" w:hint="eastAsia"/>
          <w:sz w:val="28"/>
          <w:szCs w:val="28"/>
        </w:rPr>
        <w:t>发展部</w:t>
      </w:r>
      <w:r>
        <w:rPr>
          <w:rFonts w:ascii="Segoe UI Emoji" w:hAnsi="Segoe UI Emoji" w:cs="Segoe UI Emoji"/>
          <w:sz w:val="28"/>
          <w:szCs w:val="28"/>
        </w:rPr>
        <w:t>▪</w:t>
      </w:r>
      <w:r>
        <w:rPr>
          <w:rFonts w:ascii="宋体" w:hAnsi="宋体" w:hint="eastAsia"/>
          <w:sz w:val="28"/>
          <w:szCs w:val="28"/>
        </w:rPr>
        <w:t>黑龙江</w:t>
      </w:r>
    </w:p>
    <w:p w:rsidR="00067110" w:rsidRDefault="00DD6D30" w:rsidP="00DD6D30">
      <w:pPr>
        <w:spacing w:beforeLines="50" w:before="156"/>
        <w:ind w:firstLineChars="200" w:firstLine="562"/>
        <w:rPr>
          <w:rFonts w:ascii="宋体" w:hAnsi="宋体"/>
          <w:b/>
          <w:kern w:val="0"/>
          <w:sz w:val="28"/>
          <w:szCs w:val="28"/>
        </w:rPr>
      </w:pPr>
      <w:r>
        <w:rPr>
          <w:rFonts w:ascii="宋体" w:hAnsi="宋体" w:hint="eastAsia"/>
          <w:b/>
          <w:kern w:val="0"/>
          <w:sz w:val="28"/>
          <w:szCs w:val="28"/>
        </w:rPr>
        <w:t>五、设计题材</w:t>
      </w:r>
    </w:p>
    <w:p w:rsidR="00067110" w:rsidRDefault="00DD6D30">
      <w:pPr>
        <w:ind w:firstLineChars="200" w:firstLine="560"/>
        <w:rPr>
          <w:rFonts w:ascii="宋体" w:hAnsi="宋体"/>
          <w:sz w:val="28"/>
          <w:szCs w:val="28"/>
        </w:rPr>
      </w:pPr>
      <w:r>
        <w:rPr>
          <w:rFonts w:ascii="宋体" w:hAnsi="宋体" w:hint="eastAsia"/>
          <w:sz w:val="28"/>
          <w:szCs w:val="28"/>
        </w:rPr>
        <w:t>大赛主题：“展北国风光，传中华文化”</w:t>
      </w:r>
    </w:p>
    <w:p w:rsidR="00067110" w:rsidRDefault="00DD6D30">
      <w:pPr>
        <w:ind w:firstLineChars="200" w:firstLine="560"/>
        <w:rPr>
          <w:rFonts w:ascii="宋体" w:hAnsi="宋体"/>
          <w:sz w:val="28"/>
          <w:szCs w:val="28"/>
        </w:rPr>
      </w:pPr>
      <w:r>
        <w:rPr>
          <w:rFonts w:ascii="宋体" w:hAnsi="宋体" w:hint="eastAsia"/>
          <w:sz w:val="28"/>
          <w:szCs w:val="28"/>
        </w:rPr>
        <w:t>题材范围：以迎接2022年冬奥会、弘扬中华优秀传统文化、小康社会、科技创新、人与自然和谐共生等题材进行创新设计，体现积</w:t>
      </w:r>
      <w:r>
        <w:rPr>
          <w:rFonts w:ascii="宋体" w:hAnsi="宋体" w:hint="eastAsia"/>
          <w:sz w:val="28"/>
          <w:szCs w:val="28"/>
        </w:rPr>
        <w:lastRenderedPageBreak/>
        <w:t>极向上的世界观、人生观和价值观。</w:t>
      </w:r>
    </w:p>
    <w:p w:rsidR="00067110" w:rsidRDefault="00DD6D30" w:rsidP="00DD6D30">
      <w:pPr>
        <w:spacing w:beforeLines="50" w:before="156"/>
        <w:ind w:firstLineChars="200" w:firstLine="562"/>
        <w:rPr>
          <w:rFonts w:ascii="宋体" w:hAnsi="宋体"/>
          <w:b/>
          <w:kern w:val="0"/>
          <w:sz w:val="28"/>
          <w:szCs w:val="28"/>
        </w:rPr>
      </w:pPr>
      <w:r>
        <w:rPr>
          <w:rFonts w:ascii="宋体" w:hAnsi="宋体" w:hint="eastAsia"/>
          <w:b/>
          <w:kern w:val="0"/>
          <w:sz w:val="28"/>
          <w:szCs w:val="28"/>
        </w:rPr>
        <w:t>六、参赛对象</w:t>
      </w:r>
    </w:p>
    <w:p w:rsidR="00067110" w:rsidRDefault="00DD6D30">
      <w:pPr>
        <w:ind w:firstLineChars="200" w:firstLine="560"/>
        <w:rPr>
          <w:rFonts w:ascii="宋体" w:hAnsi="宋体"/>
          <w:sz w:val="28"/>
          <w:szCs w:val="28"/>
        </w:rPr>
      </w:pPr>
      <w:r>
        <w:rPr>
          <w:rFonts w:ascii="宋体" w:hAnsi="宋体" w:hint="eastAsia"/>
          <w:sz w:val="28"/>
          <w:szCs w:val="28"/>
        </w:rPr>
        <w:t>全国各高校师生均可报名，大赛分为教师组和学生组两大类别，学生组为普通高校全日制在校学生（包括研究生、本科生）。</w:t>
      </w:r>
    </w:p>
    <w:p w:rsidR="00067110" w:rsidRDefault="00DD6D30" w:rsidP="00DD6D30">
      <w:pPr>
        <w:spacing w:beforeLines="50" w:before="156"/>
        <w:ind w:firstLineChars="200" w:firstLine="562"/>
        <w:rPr>
          <w:rFonts w:ascii="宋体" w:hAnsi="宋体"/>
          <w:b/>
          <w:kern w:val="0"/>
          <w:sz w:val="28"/>
          <w:szCs w:val="28"/>
        </w:rPr>
      </w:pPr>
      <w:r>
        <w:rPr>
          <w:rFonts w:ascii="宋体" w:hAnsi="宋体" w:hint="eastAsia"/>
          <w:b/>
          <w:kern w:val="0"/>
          <w:sz w:val="28"/>
          <w:szCs w:val="28"/>
        </w:rPr>
        <w:t>七、参赛办法</w:t>
      </w:r>
    </w:p>
    <w:p w:rsidR="00067110" w:rsidRDefault="00DD6D30">
      <w:pPr>
        <w:ind w:firstLineChars="200" w:firstLine="560"/>
        <w:rPr>
          <w:rFonts w:ascii="宋体" w:hAnsi="宋体"/>
          <w:sz w:val="28"/>
          <w:szCs w:val="28"/>
        </w:rPr>
      </w:pPr>
      <w:r>
        <w:rPr>
          <w:rFonts w:ascii="宋体" w:hAnsi="宋体" w:hint="eastAsia"/>
          <w:sz w:val="28"/>
          <w:szCs w:val="28"/>
        </w:rPr>
        <w:t>1.报名表电子档：参赛选手填写《2021年全国高等院校冰雕艺术设计大赛报名表》中所有信息，学生组、教师组分类填报附件2或附件3。</w:t>
      </w:r>
    </w:p>
    <w:p w:rsidR="00067110" w:rsidRDefault="00DD6D30">
      <w:pPr>
        <w:ind w:firstLineChars="200" w:firstLine="560"/>
        <w:rPr>
          <w:rFonts w:ascii="宋体" w:hAnsi="宋体"/>
          <w:sz w:val="28"/>
          <w:szCs w:val="28"/>
        </w:rPr>
      </w:pPr>
      <w:r>
        <w:rPr>
          <w:rFonts w:ascii="宋体" w:hAnsi="宋体" w:hint="eastAsia"/>
          <w:sz w:val="28"/>
          <w:szCs w:val="28"/>
        </w:rPr>
        <w:t>文件命名格式：“（组别）报名表-联系人-电话”。</w:t>
      </w:r>
    </w:p>
    <w:p w:rsidR="00067110" w:rsidRDefault="00DD6D30">
      <w:pPr>
        <w:ind w:firstLineChars="200" w:firstLine="560"/>
        <w:rPr>
          <w:rFonts w:ascii="宋体" w:hAnsi="宋体"/>
          <w:sz w:val="28"/>
          <w:szCs w:val="28"/>
        </w:rPr>
      </w:pPr>
      <w:r>
        <w:rPr>
          <w:rFonts w:ascii="宋体" w:hAnsi="宋体" w:hint="eastAsia"/>
          <w:sz w:val="28"/>
          <w:szCs w:val="28"/>
        </w:rPr>
        <w:t>（注：“组别”填写“学生组”或“教师组”，下同）</w:t>
      </w:r>
    </w:p>
    <w:p w:rsidR="00067110" w:rsidRDefault="00DD6D30">
      <w:pPr>
        <w:numPr>
          <w:ilvl w:val="0"/>
          <w:numId w:val="1"/>
        </w:numPr>
        <w:ind w:leftChars="266" w:left="559"/>
        <w:jc w:val="left"/>
        <w:rPr>
          <w:rFonts w:ascii="宋体" w:hAnsi="宋体"/>
          <w:sz w:val="28"/>
          <w:szCs w:val="28"/>
        </w:rPr>
      </w:pPr>
      <w:r>
        <w:rPr>
          <w:rFonts w:ascii="宋体" w:hAnsi="宋体" w:hint="eastAsia"/>
          <w:sz w:val="28"/>
          <w:szCs w:val="28"/>
        </w:rPr>
        <w:t>2.设计</w:t>
      </w:r>
      <w:proofErr w:type="gramStart"/>
      <w:r>
        <w:rPr>
          <w:rFonts w:ascii="宋体" w:hAnsi="宋体" w:hint="eastAsia"/>
          <w:sz w:val="28"/>
          <w:szCs w:val="28"/>
        </w:rPr>
        <w:t>稿电子档</w:t>
      </w:r>
      <w:proofErr w:type="gramEnd"/>
      <w:r>
        <w:rPr>
          <w:rFonts w:ascii="宋体" w:hAnsi="宋体" w:hint="eastAsia"/>
          <w:sz w:val="28"/>
          <w:szCs w:val="28"/>
        </w:rPr>
        <w:t>：要求参赛作品突出大赛主题思想。设计稿表</w:t>
      </w:r>
    </w:p>
    <w:p w:rsidR="00067110" w:rsidRDefault="00DD6D30">
      <w:pPr>
        <w:jc w:val="left"/>
        <w:rPr>
          <w:rFonts w:ascii="宋体" w:hAnsi="宋体"/>
          <w:sz w:val="28"/>
          <w:szCs w:val="28"/>
        </w:rPr>
      </w:pPr>
      <w:r>
        <w:rPr>
          <w:rFonts w:ascii="宋体" w:hAnsi="宋体" w:hint="eastAsia"/>
          <w:sz w:val="28"/>
          <w:szCs w:val="28"/>
        </w:rPr>
        <w:t>现形式不限，可手绘制稿、可电脑制稿。作品稿件提交内容包括方案正立面图1张、要求尺寸标注，自愿提交手绘效果图/3d模型设计效果图/小样塑型照片，设计说明200字左右。所有提交稿件要求图像清晰、无阴影，尺寸大小A4，分辨率200dpi（每张文件大小不低于500KB）。</w:t>
      </w:r>
    </w:p>
    <w:p w:rsidR="00067110" w:rsidRDefault="00DD6D30">
      <w:pPr>
        <w:ind w:firstLineChars="200" w:firstLine="560"/>
        <w:rPr>
          <w:rFonts w:ascii="宋体" w:hAnsi="宋体"/>
          <w:sz w:val="28"/>
          <w:szCs w:val="28"/>
        </w:rPr>
      </w:pPr>
      <w:r>
        <w:rPr>
          <w:rFonts w:ascii="宋体" w:hAnsi="宋体" w:hint="eastAsia"/>
          <w:sz w:val="28"/>
          <w:szCs w:val="28"/>
        </w:rPr>
        <w:t>文件命名格式：“（组别）设计稿-联系人-电话”</w:t>
      </w:r>
    </w:p>
    <w:p w:rsidR="00067110" w:rsidRDefault="00DD6D30">
      <w:pPr>
        <w:ind w:firstLineChars="200" w:firstLine="560"/>
        <w:rPr>
          <w:rFonts w:ascii="宋体" w:hAnsi="宋体"/>
          <w:sz w:val="28"/>
          <w:szCs w:val="28"/>
        </w:rPr>
      </w:pPr>
      <w:r>
        <w:rPr>
          <w:rFonts w:ascii="宋体" w:hAnsi="宋体" w:hint="eastAsia"/>
          <w:sz w:val="28"/>
          <w:szCs w:val="28"/>
        </w:rPr>
        <w:t>3.上述2项的电子文档材料放到一个文件夹中压缩后发送邮件上报。</w:t>
      </w:r>
    </w:p>
    <w:p w:rsidR="00067110" w:rsidRDefault="00DD6D30">
      <w:pPr>
        <w:ind w:firstLineChars="200" w:firstLine="560"/>
        <w:rPr>
          <w:rFonts w:ascii="宋体" w:hAnsi="宋体"/>
          <w:sz w:val="28"/>
          <w:szCs w:val="28"/>
        </w:rPr>
      </w:pPr>
      <w:r>
        <w:rPr>
          <w:rFonts w:ascii="宋体" w:hAnsi="宋体" w:hint="eastAsia"/>
          <w:sz w:val="28"/>
          <w:szCs w:val="28"/>
        </w:rPr>
        <w:t>文件夹命名格式：“（组别）-队伍名称-学校-联系人-电话”。</w:t>
      </w:r>
    </w:p>
    <w:p w:rsidR="00067110" w:rsidRDefault="00DD6D30">
      <w:pPr>
        <w:pStyle w:val="a0"/>
      </w:pPr>
      <w:r>
        <w:rPr>
          <w:rFonts w:ascii="宋体" w:hAnsi="宋体" w:hint="eastAsia"/>
          <w:sz w:val="28"/>
          <w:szCs w:val="28"/>
        </w:rPr>
        <w:t xml:space="preserve">    4.各参赛队需关注</w:t>
      </w:r>
      <w:proofErr w:type="gramStart"/>
      <w:r>
        <w:rPr>
          <w:rFonts w:ascii="宋体" w:hAnsi="宋体" w:hint="eastAsia"/>
          <w:sz w:val="28"/>
          <w:szCs w:val="28"/>
        </w:rPr>
        <w:t>微信公众号</w:t>
      </w:r>
      <w:proofErr w:type="gramEnd"/>
      <w:r>
        <w:rPr>
          <w:rFonts w:ascii="宋体" w:hAnsi="宋体" w:hint="eastAsia"/>
          <w:sz w:val="28"/>
          <w:szCs w:val="28"/>
        </w:rPr>
        <w:t>获取更多参赛信息。</w:t>
      </w:r>
    </w:p>
    <w:p w:rsidR="00067110" w:rsidRDefault="00DD6D30" w:rsidP="00DD6D30">
      <w:pPr>
        <w:spacing w:beforeLines="50" w:before="156"/>
        <w:ind w:firstLineChars="200" w:firstLine="562"/>
        <w:rPr>
          <w:rFonts w:ascii="宋体" w:hAnsi="宋体"/>
          <w:b/>
          <w:kern w:val="0"/>
          <w:sz w:val="28"/>
          <w:szCs w:val="28"/>
        </w:rPr>
      </w:pPr>
      <w:r>
        <w:rPr>
          <w:rFonts w:ascii="宋体" w:hAnsi="宋体" w:hint="eastAsia"/>
          <w:b/>
          <w:kern w:val="0"/>
          <w:sz w:val="28"/>
          <w:szCs w:val="28"/>
        </w:rPr>
        <w:lastRenderedPageBreak/>
        <w:t>八、参赛须知</w:t>
      </w:r>
    </w:p>
    <w:p w:rsidR="00067110" w:rsidRDefault="00DD6D30">
      <w:pPr>
        <w:tabs>
          <w:tab w:val="left" w:pos="312"/>
        </w:tabs>
        <w:ind w:firstLineChars="200" w:firstLine="560"/>
        <w:jc w:val="left"/>
        <w:rPr>
          <w:rFonts w:ascii="宋体" w:hAnsi="宋体"/>
          <w:sz w:val="28"/>
          <w:szCs w:val="28"/>
        </w:rPr>
      </w:pPr>
      <w:r>
        <w:rPr>
          <w:rFonts w:ascii="宋体" w:hAnsi="宋体" w:hint="eastAsia"/>
          <w:sz w:val="28"/>
          <w:szCs w:val="28"/>
        </w:rPr>
        <w:t>1.参赛作品设计内容严禁出现参赛作者的单位、姓名及其他特殊标记。</w:t>
      </w:r>
    </w:p>
    <w:p w:rsidR="00067110" w:rsidRDefault="00DD6D30">
      <w:pPr>
        <w:ind w:firstLineChars="200" w:firstLine="560"/>
        <w:jc w:val="left"/>
        <w:rPr>
          <w:rFonts w:ascii="宋体" w:hAnsi="宋体"/>
          <w:sz w:val="28"/>
          <w:szCs w:val="28"/>
        </w:rPr>
      </w:pPr>
      <w:r>
        <w:rPr>
          <w:rFonts w:ascii="宋体" w:hAnsi="宋体" w:hint="eastAsia"/>
          <w:sz w:val="28"/>
          <w:szCs w:val="28"/>
        </w:rPr>
        <w:t>2.坚持原创，杜绝抄袭，参赛者须保证对其参展作品所涉知识产权负完全责任。</w:t>
      </w:r>
    </w:p>
    <w:p w:rsidR="00067110" w:rsidRDefault="00DD6D30">
      <w:pPr>
        <w:ind w:firstLineChars="200" w:firstLine="560"/>
        <w:jc w:val="left"/>
        <w:rPr>
          <w:rFonts w:ascii="宋体" w:hAnsi="宋体"/>
          <w:sz w:val="28"/>
          <w:szCs w:val="28"/>
        </w:rPr>
      </w:pPr>
      <w:r>
        <w:rPr>
          <w:rFonts w:ascii="宋体" w:hAnsi="宋体" w:hint="eastAsia"/>
          <w:sz w:val="28"/>
          <w:szCs w:val="28"/>
        </w:rPr>
        <w:t>3.参赛作品须通过网上提交，大赛组委会对所有参赛作品具有使用权，大赛所有事宜最终解释权</w:t>
      </w:r>
      <w:proofErr w:type="gramStart"/>
      <w:r>
        <w:rPr>
          <w:rFonts w:ascii="宋体" w:hAnsi="宋体" w:hint="eastAsia"/>
          <w:sz w:val="28"/>
          <w:szCs w:val="28"/>
        </w:rPr>
        <w:t>归大赛</w:t>
      </w:r>
      <w:proofErr w:type="gramEnd"/>
      <w:r>
        <w:rPr>
          <w:rFonts w:ascii="宋体" w:hAnsi="宋体" w:hint="eastAsia"/>
          <w:sz w:val="28"/>
          <w:szCs w:val="28"/>
        </w:rPr>
        <w:t>主办方和承办方所有。</w:t>
      </w:r>
    </w:p>
    <w:p w:rsidR="00067110" w:rsidRDefault="00DD6D30">
      <w:pPr>
        <w:ind w:firstLineChars="200" w:firstLine="560"/>
        <w:jc w:val="left"/>
        <w:rPr>
          <w:sz w:val="28"/>
          <w:szCs w:val="28"/>
        </w:rPr>
      </w:pPr>
      <w:r>
        <w:rPr>
          <w:rFonts w:ascii="宋体" w:hAnsi="宋体" w:hint="eastAsia"/>
          <w:sz w:val="28"/>
          <w:szCs w:val="28"/>
        </w:rPr>
        <w:t>4.大赛组委会将对比赛的合法举办以及公开性、公平性、公正性做出保证，组委会对比赛规则、评选规则以及比赛成绩拥有最终解释权。</w:t>
      </w:r>
    </w:p>
    <w:p w:rsidR="00067110" w:rsidRDefault="00DD6D30" w:rsidP="00DD6D30">
      <w:pPr>
        <w:spacing w:beforeLines="50" w:before="156"/>
        <w:ind w:firstLineChars="200" w:firstLine="562"/>
        <w:rPr>
          <w:rFonts w:ascii="宋体" w:hAnsi="宋体"/>
          <w:b/>
          <w:kern w:val="0"/>
          <w:sz w:val="28"/>
          <w:szCs w:val="28"/>
        </w:rPr>
      </w:pPr>
      <w:r>
        <w:rPr>
          <w:rFonts w:ascii="宋体" w:hAnsi="宋体" w:hint="eastAsia"/>
          <w:b/>
          <w:kern w:val="0"/>
          <w:sz w:val="28"/>
          <w:szCs w:val="28"/>
        </w:rPr>
        <w:t>九、奖项设置</w:t>
      </w:r>
    </w:p>
    <w:p w:rsidR="00067110" w:rsidRDefault="00DD6D30">
      <w:pPr>
        <w:ind w:firstLineChars="200" w:firstLine="560"/>
        <w:rPr>
          <w:rFonts w:ascii="宋体" w:hAnsi="宋体"/>
          <w:sz w:val="28"/>
          <w:szCs w:val="28"/>
        </w:rPr>
      </w:pPr>
      <w:r>
        <w:rPr>
          <w:rFonts w:ascii="宋体" w:hAnsi="宋体" w:hint="eastAsia"/>
          <w:sz w:val="28"/>
          <w:szCs w:val="28"/>
        </w:rPr>
        <w:t>1.大赛按学生组和教师组分别设立奖项并颁发获奖证书。奖项包括入选、优秀奖、等级奖、专项奖、优秀指导教师奖以及“优秀组织单位”奖。各奖项获得者由主办单位颁发电子获奖证书、承办单位颁发等级奖奖金。学生组奖项设置为一等奖2项、二等奖5项、三等奖8项，最佳主题奖2项，“优秀指导教师”奖2项，指导教师奖若干；教师组奖项设置为一等奖1项、二等奖3项、三等奖5项；“优秀奖”奖若干；“优秀组织单位”奖若干。</w:t>
      </w:r>
    </w:p>
    <w:p w:rsidR="00067110" w:rsidRDefault="00DD6D30">
      <w:pPr>
        <w:ind w:firstLineChars="200" w:firstLine="560"/>
        <w:rPr>
          <w:rFonts w:ascii="仿宋" w:eastAsia="仿宋" w:hAnsi="仿宋" w:cs="仿宋"/>
          <w:sz w:val="32"/>
          <w:szCs w:val="32"/>
        </w:rPr>
      </w:pPr>
      <w:r>
        <w:rPr>
          <w:rFonts w:ascii="宋体" w:hAnsi="宋体" w:hint="eastAsia"/>
          <w:sz w:val="28"/>
          <w:szCs w:val="28"/>
        </w:rPr>
        <w:t>2.各奖项获得者由主办单位颁发获奖证书。</w:t>
      </w:r>
    </w:p>
    <w:p w:rsidR="00067110" w:rsidRDefault="00DD6D30" w:rsidP="00DD6D30">
      <w:pPr>
        <w:spacing w:beforeLines="50" w:before="156"/>
        <w:ind w:firstLineChars="200" w:firstLine="562"/>
        <w:rPr>
          <w:rFonts w:ascii="宋体" w:hAnsi="宋体"/>
          <w:b/>
          <w:kern w:val="0"/>
          <w:sz w:val="28"/>
          <w:szCs w:val="28"/>
        </w:rPr>
      </w:pPr>
      <w:r>
        <w:rPr>
          <w:rFonts w:ascii="宋体" w:hAnsi="宋体" w:hint="eastAsia"/>
          <w:b/>
          <w:kern w:val="0"/>
          <w:sz w:val="28"/>
          <w:szCs w:val="28"/>
        </w:rPr>
        <w:t>十、评审办法与原则</w:t>
      </w:r>
    </w:p>
    <w:p w:rsidR="00067110" w:rsidRDefault="00DD6D30">
      <w:pPr>
        <w:ind w:firstLineChars="200" w:firstLine="560"/>
        <w:rPr>
          <w:rFonts w:ascii="宋体" w:hAnsi="宋体"/>
          <w:sz w:val="28"/>
          <w:szCs w:val="28"/>
        </w:rPr>
      </w:pPr>
      <w:r>
        <w:rPr>
          <w:rFonts w:ascii="宋体" w:hAnsi="宋体" w:hint="eastAsia"/>
          <w:sz w:val="28"/>
          <w:szCs w:val="28"/>
        </w:rPr>
        <w:t>大赛共分为两个阶段评审，设计投稿评审初评和终评。</w:t>
      </w:r>
    </w:p>
    <w:p w:rsidR="00067110" w:rsidRDefault="00DD6D30">
      <w:pPr>
        <w:ind w:firstLineChars="200" w:firstLine="560"/>
        <w:rPr>
          <w:rFonts w:ascii="宋体" w:hAnsi="宋体"/>
          <w:sz w:val="28"/>
          <w:szCs w:val="28"/>
        </w:rPr>
      </w:pPr>
      <w:r>
        <w:rPr>
          <w:rFonts w:ascii="宋体" w:hAnsi="宋体" w:hint="eastAsia"/>
          <w:sz w:val="28"/>
          <w:szCs w:val="28"/>
        </w:rPr>
        <w:t>1.设计投稿初评：根据组委会专家对设计稿件评审结果，遴选出</w:t>
      </w:r>
      <w:r>
        <w:rPr>
          <w:rFonts w:ascii="宋体" w:hAnsi="宋体" w:hint="eastAsia"/>
          <w:sz w:val="28"/>
          <w:szCs w:val="28"/>
        </w:rPr>
        <w:lastRenderedPageBreak/>
        <w:t>参赛入选者。</w:t>
      </w:r>
    </w:p>
    <w:p w:rsidR="00067110" w:rsidRDefault="00DD6D30">
      <w:pPr>
        <w:ind w:firstLineChars="200" w:firstLine="560"/>
        <w:rPr>
          <w:rFonts w:ascii="宋体" w:hAnsi="宋体"/>
          <w:sz w:val="28"/>
          <w:szCs w:val="28"/>
        </w:rPr>
      </w:pPr>
      <w:r>
        <w:rPr>
          <w:rFonts w:ascii="宋体" w:hAnsi="宋体" w:hint="eastAsia"/>
          <w:sz w:val="28"/>
          <w:szCs w:val="28"/>
        </w:rPr>
        <w:t xml:space="preserve">初评入选标准：作品符合参赛主题，题材内涵积极向上，思想性与艺术性有机结合，并具有一定的创新设计思维。作品造型风格可以是写实造型或装饰变形，也可以是卡通表现形式，既有观赏性，又有娱乐性。设计稿的构图比例符合基本力学原理，设计说明语句通顺，逻辑清晰，体现出冰的质感。    </w:t>
      </w:r>
    </w:p>
    <w:p w:rsidR="00067110" w:rsidRDefault="00DD6D30">
      <w:pPr>
        <w:ind w:firstLineChars="200" w:firstLine="560"/>
        <w:rPr>
          <w:rFonts w:ascii="宋体" w:hAnsi="宋体"/>
          <w:sz w:val="28"/>
          <w:szCs w:val="28"/>
        </w:rPr>
      </w:pPr>
      <w:r>
        <w:rPr>
          <w:rFonts w:ascii="宋体" w:hAnsi="宋体" w:hint="eastAsia"/>
          <w:sz w:val="28"/>
          <w:szCs w:val="28"/>
        </w:rPr>
        <w:t>2设计投稿评审终评标准：主题表达鲜明，在造型艺术创新上有所突破，具有较高的艺术审美性和思想性，效果图制作精良，体现冰雕立体感和通透性艺术特征和视觉效果，可实践性强，考虑到冰雕的支撑性、变化性，在</w:t>
      </w:r>
      <w:proofErr w:type="gramStart"/>
      <w:r>
        <w:rPr>
          <w:rFonts w:ascii="宋体" w:hAnsi="宋体" w:hint="eastAsia"/>
          <w:sz w:val="28"/>
          <w:szCs w:val="28"/>
        </w:rPr>
        <w:t>冰材料</w:t>
      </w:r>
      <w:proofErr w:type="gramEnd"/>
      <w:r>
        <w:rPr>
          <w:rFonts w:ascii="宋体" w:hAnsi="宋体" w:hint="eastAsia"/>
          <w:sz w:val="28"/>
          <w:szCs w:val="28"/>
        </w:rPr>
        <w:t>上可以实现。</w:t>
      </w:r>
    </w:p>
    <w:p w:rsidR="00067110" w:rsidRDefault="00DD6D30" w:rsidP="00DD6D30">
      <w:pPr>
        <w:spacing w:beforeLines="50" w:before="156"/>
        <w:ind w:firstLineChars="200" w:firstLine="562"/>
        <w:rPr>
          <w:rFonts w:ascii="宋体" w:hAnsi="宋体"/>
          <w:b/>
          <w:kern w:val="0"/>
          <w:sz w:val="28"/>
          <w:szCs w:val="28"/>
        </w:rPr>
      </w:pPr>
      <w:r>
        <w:rPr>
          <w:rFonts w:ascii="宋体" w:hAnsi="宋体" w:hint="eastAsia"/>
          <w:b/>
          <w:kern w:val="0"/>
          <w:sz w:val="28"/>
          <w:szCs w:val="28"/>
        </w:rPr>
        <w:t>十一、参赛规则</w:t>
      </w:r>
    </w:p>
    <w:p w:rsidR="00067110" w:rsidRDefault="00DD6D30">
      <w:pPr>
        <w:ind w:firstLineChars="200" w:firstLine="560"/>
        <w:rPr>
          <w:rFonts w:ascii="宋体" w:hAnsi="宋体"/>
          <w:sz w:val="28"/>
          <w:szCs w:val="28"/>
        </w:rPr>
      </w:pPr>
      <w:r>
        <w:rPr>
          <w:rFonts w:ascii="宋体" w:hAnsi="宋体" w:hint="eastAsia"/>
          <w:sz w:val="28"/>
          <w:szCs w:val="28"/>
        </w:rPr>
        <w:t>1.每组</w:t>
      </w:r>
      <w:proofErr w:type="gramStart"/>
      <w:r>
        <w:rPr>
          <w:rFonts w:ascii="宋体" w:hAnsi="宋体" w:hint="eastAsia"/>
          <w:sz w:val="28"/>
          <w:szCs w:val="28"/>
        </w:rPr>
        <w:t>参赛组</w:t>
      </w:r>
      <w:proofErr w:type="gramEnd"/>
      <w:r>
        <w:rPr>
          <w:rFonts w:ascii="宋体" w:hAnsi="宋体" w:hint="eastAsia"/>
          <w:sz w:val="28"/>
          <w:szCs w:val="28"/>
        </w:rPr>
        <w:t>要按照参赛办法将设计图纸、报名表电子</w:t>
      </w:r>
      <w:proofErr w:type="gramStart"/>
      <w:r>
        <w:rPr>
          <w:rFonts w:ascii="宋体" w:hAnsi="宋体" w:hint="eastAsia"/>
          <w:sz w:val="28"/>
          <w:szCs w:val="28"/>
        </w:rPr>
        <w:t>档</w:t>
      </w:r>
      <w:proofErr w:type="gramEnd"/>
      <w:r>
        <w:rPr>
          <w:rFonts w:ascii="宋体" w:hAnsi="宋体" w:hint="eastAsia"/>
          <w:sz w:val="28"/>
          <w:szCs w:val="28"/>
        </w:rPr>
        <w:t>文件及附件2或附件3报名表等材料发至大赛组委会办公室指定邮箱：ilights@163.com。</w:t>
      </w:r>
    </w:p>
    <w:p w:rsidR="00067110" w:rsidRDefault="00DD6D30">
      <w:pPr>
        <w:ind w:firstLineChars="200" w:firstLine="560"/>
        <w:rPr>
          <w:rFonts w:ascii="宋体" w:hAnsi="宋体"/>
          <w:sz w:val="28"/>
          <w:szCs w:val="28"/>
        </w:rPr>
      </w:pPr>
      <w:r>
        <w:rPr>
          <w:rFonts w:ascii="宋体" w:hAnsi="宋体" w:hint="eastAsia"/>
          <w:sz w:val="28"/>
          <w:szCs w:val="28"/>
        </w:rPr>
        <w:t>2.</w:t>
      </w:r>
      <w:r>
        <w:rPr>
          <w:rFonts w:ascii="宋体" w:hAnsi="宋体" w:hint="eastAsia"/>
          <w:bCs/>
          <w:kern w:val="0"/>
          <w:sz w:val="28"/>
          <w:szCs w:val="28"/>
        </w:rPr>
        <w:t>参赛者需以所在院校为单位报名参赛，集体创作的作品</w:t>
      </w:r>
      <w:r>
        <w:rPr>
          <w:rFonts w:ascii="宋体" w:hAnsi="宋体" w:hint="eastAsia"/>
          <w:sz w:val="28"/>
          <w:szCs w:val="28"/>
        </w:rPr>
        <w:t>学生组每组要求参赛人数最多不超过3人，指导教师不超过1人；教师组要求每组参赛人数最多不超过2人。</w:t>
      </w:r>
    </w:p>
    <w:p w:rsidR="00067110" w:rsidRDefault="00DD6D30">
      <w:pPr>
        <w:widowControl/>
        <w:ind w:firstLineChars="200" w:firstLine="560"/>
        <w:jc w:val="left"/>
        <w:rPr>
          <w:rFonts w:ascii="宋体" w:hAnsi="宋体"/>
          <w:bCs/>
          <w:kern w:val="0"/>
          <w:sz w:val="28"/>
          <w:szCs w:val="28"/>
        </w:rPr>
      </w:pPr>
      <w:r>
        <w:rPr>
          <w:rFonts w:ascii="宋体" w:hAnsi="宋体" w:hint="eastAsia"/>
          <w:bCs/>
          <w:kern w:val="0"/>
          <w:sz w:val="28"/>
          <w:szCs w:val="28"/>
        </w:rPr>
        <w:t>3.参赛者报名的同时须提交冰雕创意设计稿（参赛设计稿），需按照参赛办法提交设计稿件内容。</w:t>
      </w:r>
    </w:p>
    <w:p w:rsidR="00067110" w:rsidRDefault="00DD6D30">
      <w:pPr>
        <w:widowControl/>
        <w:ind w:firstLineChars="200" w:firstLine="560"/>
        <w:jc w:val="left"/>
        <w:rPr>
          <w:rFonts w:ascii="宋体" w:hAnsi="宋体"/>
          <w:bCs/>
          <w:kern w:val="0"/>
          <w:sz w:val="28"/>
          <w:szCs w:val="28"/>
        </w:rPr>
      </w:pPr>
      <w:r>
        <w:rPr>
          <w:rFonts w:ascii="宋体" w:hAnsi="宋体" w:hint="eastAsia"/>
          <w:bCs/>
          <w:kern w:val="0"/>
          <w:sz w:val="28"/>
          <w:szCs w:val="28"/>
        </w:rPr>
        <w:t>4.经大赛组委会对参赛设计稿审核遴选（初评）方可取</w:t>
      </w:r>
      <w:proofErr w:type="gramStart"/>
      <w:r>
        <w:rPr>
          <w:rFonts w:ascii="宋体" w:hAnsi="宋体" w:hint="eastAsia"/>
          <w:bCs/>
          <w:kern w:val="0"/>
          <w:sz w:val="28"/>
          <w:szCs w:val="28"/>
        </w:rPr>
        <w:t>得大赛</w:t>
      </w:r>
      <w:proofErr w:type="gramEnd"/>
      <w:r>
        <w:rPr>
          <w:rFonts w:ascii="宋体" w:hAnsi="宋体" w:hint="eastAsia"/>
          <w:bCs/>
          <w:kern w:val="0"/>
          <w:sz w:val="28"/>
          <w:szCs w:val="28"/>
        </w:rPr>
        <w:t>入选资格（大赛组委会将以邮件、短信或电话的形式通知申报人是否入选，同时会在大赛公众号上发布入选</w:t>
      </w:r>
      <w:proofErr w:type="gramStart"/>
      <w:r>
        <w:rPr>
          <w:rFonts w:ascii="宋体" w:hAnsi="宋体" w:hint="eastAsia"/>
          <w:bCs/>
          <w:kern w:val="0"/>
          <w:sz w:val="28"/>
          <w:szCs w:val="28"/>
        </w:rPr>
        <w:t>参赛组</w:t>
      </w:r>
      <w:proofErr w:type="gramEnd"/>
      <w:r>
        <w:rPr>
          <w:rFonts w:ascii="宋体" w:hAnsi="宋体" w:hint="eastAsia"/>
          <w:bCs/>
          <w:kern w:val="0"/>
          <w:sz w:val="28"/>
          <w:szCs w:val="28"/>
        </w:rPr>
        <w:t>名单）。</w:t>
      </w:r>
    </w:p>
    <w:p w:rsidR="00067110" w:rsidRDefault="00DD6D30">
      <w:pPr>
        <w:pStyle w:val="a0"/>
        <w:ind w:firstLine="560"/>
        <w:rPr>
          <w:rFonts w:ascii="宋体" w:hAnsi="宋体"/>
          <w:bCs/>
          <w:kern w:val="0"/>
          <w:sz w:val="28"/>
          <w:szCs w:val="28"/>
        </w:rPr>
      </w:pPr>
      <w:r>
        <w:rPr>
          <w:rFonts w:ascii="宋体" w:hAnsi="宋体" w:hint="eastAsia"/>
          <w:bCs/>
          <w:kern w:val="0"/>
          <w:sz w:val="28"/>
          <w:szCs w:val="28"/>
        </w:rPr>
        <w:lastRenderedPageBreak/>
        <w:t>5.终评产生等级奖、专项奖、优秀奖等奖项（大赛组委会将在大赛公众号上公布获奖名单），</w:t>
      </w:r>
      <w:r>
        <w:rPr>
          <w:rFonts w:ascii="宋体" w:hAnsi="宋体" w:hint="eastAsia"/>
          <w:sz w:val="28"/>
          <w:szCs w:val="28"/>
        </w:rPr>
        <w:t>最终获得等级奖的作品由中央大街中央大街管理委员会以实际冰雕形式呈现在中央大街上</w:t>
      </w:r>
      <w:r>
        <w:rPr>
          <w:rFonts w:ascii="宋体" w:hAnsi="宋体" w:hint="eastAsia"/>
          <w:bCs/>
          <w:kern w:val="0"/>
          <w:sz w:val="28"/>
          <w:szCs w:val="28"/>
        </w:rPr>
        <w:t>。</w:t>
      </w:r>
    </w:p>
    <w:p w:rsidR="00067110" w:rsidRDefault="00DD6D30">
      <w:pPr>
        <w:pStyle w:val="a0"/>
        <w:ind w:firstLine="560"/>
        <w:rPr>
          <w:rFonts w:ascii="宋体" w:hAnsi="宋体"/>
          <w:bCs/>
          <w:kern w:val="0"/>
          <w:sz w:val="28"/>
          <w:szCs w:val="28"/>
        </w:rPr>
      </w:pPr>
      <w:r>
        <w:rPr>
          <w:rFonts w:ascii="宋体" w:hAnsi="宋体" w:hint="eastAsia"/>
          <w:sz w:val="28"/>
          <w:szCs w:val="28"/>
        </w:rPr>
        <w:t>6.证书形式以邮寄（到付）的形式，由大赛组委会办公室在大赛结束后统一邮寄。</w:t>
      </w:r>
    </w:p>
    <w:p w:rsidR="00067110" w:rsidRDefault="00DD6D30">
      <w:pPr>
        <w:ind w:firstLineChars="200" w:firstLine="560"/>
        <w:rPr>
          <w:rFonts w:ascii="宋体" w:hAnsi="宋体"/>
          <w:sz w:val="28"/>
          <w:szCs w:val="28"/>
        </w:rPr>
      </w:pPr>
      <w:r>
        <w:rPr>
          <w:rFonts w:ascii="宋体" w:hAnsi="宋体" w:hint="eastAsia"/>
          <w:sz w:val="28"/>
          <w:szCs w:val="28"/>
        </w:rPr>
        <w:t>7.作品提交时间为2021年12月18日－12月24日。</w:t>
      </w:r>
    </w:p>
    <w:p w:rsidR="00067110" w:rsidRDefault="00DD6D30">
      <w:pPr>
        <w:pStyle w:val="a6"/>
        <w:widowControl/>
        <w:spacing w:before="0" w:beforeAutospacing="0" w:after="0" w:afterAutospacing="0"/>
        <w:ind w:leftChars="266" w:left="559"/>
        <w:rPr>
          <w:rFonts w:ascii="宋体" w:hAnsi="宋体"/>
          <w:sz w:val="28"/>
          <w:szCs w:val="28"/>
        </w:rPr>
      </w:pPr>
      <w:r>
        <w:rPr>
          <w:rFonts w:ascii="宋体" w:hAnsi="宋体" w:hint="eastAsia"/>
          <w:sz w:val="28"/>
          <w:szCs w:val="28"/>
        </w:rPr>
        <w:t>8.大赛咨询电话：</w:t>
      </w:r>
      <w:r>
        <w:rPr>
          <w:rFonts w:ascii="宋体" w:hAnsi="宋体" w:hint="eastAsia"/>
          <w:kern w:val="2"/>
          <w:sz w:val="28"/>
          <w:szCs w:val="28"/>
        </w:rPr>
        <w:t>李老师13796088086</w:t>
      </w:r>
    </w:p>
    <w:p w:rsidR="00067110" w:rsidRDefault="00DD6D30">
      <w:pPr>
        <w:pStyle w:val="a6"/>
        <w:widowControl/>
        <w:spacing w:before="0" w:beforeAutospacing="0" w:after="0" w:afterAutospacing="0"/>
        <w:ind w:leftChars="266" w:left="559" w:firstLineChars="100" w:firstLine="280"/>
        <w:rPr>
          <w:b/>
          <w:bCs/>
          <w:sz w:val="44"/>
          <w:szCs w:val="44"/>
        </w:rPr>
      </w:pPr>
      <w:r>
        <w:rPr>
          <w:rFonts w:ascii="宋体" w:hAnsi="宋体" w:hint="eastAsia"/>
          <w:kern w:val="2"/>
          <w:sz w:val="28"/>
          <w:szCs w:val="28"/>
        </w:rPr>
        <w:t xml:space="preserve">              </w:t>
      </w:r>
      <w:proofErr w:type="gramStart"/>
      <w:r>
        <w:rPr>
          <w:rFonts w:ascii="宋体" w:hAnsi="宋体" w:hint="eastAsia"/>
          <w:kern w:val="2"/>
          <w:sz w:val="28"/>
          <w:szCs w:val="28"/>
        </w:rPr>
        <w:t>史博伟</w:t>
      </w:r>
      <w:proofErr w:type="gramEnd"/>
      <w:r>
        <w:rPr>
          <w:rFonts w:ascii="宋体" w:hAnsi="宋体" w:hint="eastAsia"/>
          <w:kern w:val="2"/>
          <w:sz w:val="28"/>
          <w:szCs w:val="28"/>
        </w:rPr>
        <w:t>13332213712</w:t>
      </w:r>
    </w:p>
    <w:p w:rsidR="00067110" w:rsidRDefault="00DD6D30">
      <w:pPr>
        <w:pStyle w:val="a0"/>
        <w:ind w:firstLineChars="200" w:firstLine="560"/>
        <w:rPr>
          <w:b/>
          <w:bCs/>
          <w:sz w:val="44"/>
          <w:szCs w:val="44"/>
        </w:rPr>
      </w:pPr>
      <w:r>
        <w:rPr>
          <w:rFonts w:ascii="宋体" w:hAnsi="宋体" w:hint="eastAsia"/>
          <w:sz w:val="28"/>
          <w:szCs w:val="28"/>
        </w:rPr>
        <w:t>9.请参赛者</w:t>
      </w:r>
      <w:proofErr w:type="gramStart"/>
      <w:r>
        <w:rPr>
          <w:rFonts w:ascii="宋体" w:hAnsi="宋体" w:hint="eastAsia"/>
          <w:sz w:val="28"/>
          <w:szCs w:val="28"/>
        </w:rPr>
        <w:t>扫码关注</w:t>
      </w:r>
      <w:proofErr w:type="gramEnd"/>
      <w:r>
        <w:rPr>
          <w:rFonts w:ascii="宋体" w:hAnsi="宋体" w:hint="eastAsia"/>
          <w:sz w:val="28"/>
          <w:szCs w:val="28"/>
        </w:rPr>
        <w:t>大赛公众号，获取更多大赛信息。</w:t>
      </w:r>
    </w:p>
    <w:p w:rsidR="00067110" w:rsidRDefault="00DD6D30">
      <w:pPr>
        <w:jc w:val="center"/>
        <w:rPr>
          <w:b/>
          <w:bCs/>
          <w:sz w:val="44"/>
          <w:szCs w:val="44"/>
        </w:rPr>
      </w:pPr>
      <w:r>
        <w:rPr>
          <w:rFonts w:hint="eastAsia"/>
          <w:b/>
          <w:bCs/>
          <w:noProof/>
          <w:sz w:val="44"/>
          <w:szCs w:val="44"/>
        </w:rPr>
        <w:drawing>
          <wp:anchor distT="0" distB="0" distL="0" distR="0" simplePos="0" relativeHeight="2" behindDoc="0" locked="0" layoutInCell="1" allowOverlap="1">
            <wp:simplePos x="0" y="0"/>
            <wp:positionH relativeFrom="column">
              <wp:posOffset>1639570</wp:posOffset>
            </wp:positionH>
            <wp:positionV relativeFrom="paragraph">
              <wp:posOffset>187325</wp:posOffset>
            </wp:positionV>
            <wp:extent cx="2063114" cy="2121535"/>
            <wp:effectExtent l="0" t="0" r="19685" b="12065"/>
            <wp:wrapNone/>
            <wp:docPr id="1026" name="图片 1" descr="8411606825655_.p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7" cstate="print"/>
                    <a:srcRect/>
                    <a:stretch/>
                  </pic:blipFill>
                  <pic:spPr>
                    <a:xfrm>
                      <a:off x="0" y="0"/>
                      <a:ext cx="2063114" cy="2121535"/>
                    </a:xfrm>
                    <a:prstGeom prst="rect">
                      <a:avLst/>
                    </a:prstGeom>
                  </pic:spPr>
                </pic:pic>
              </a:graphicData>
            </a:graphic>
          </wp:anchor>
        </w:drawing>
      </w:r>
    </w:p>
    <w:p w:rsidR="00067110" w:rsidRDefault="00067110">
      <w:pPr>
        <w:jc w:val="center"/>
        <w:rPr>
          <w:b/>
          <w:bCs/>
          <w:sz w:val="44"/>
          <w:szCs w:val="44"/>
        </w:rPr>
      </w:pPr>
    </w:p>
    <w:p w:rsidR="00067110" w:rsidRDefault="00067110">
      <w:pPr>
        <w:jc w:val="center"/>
        <w:rPr>
          <w:b/>
          <w:bCs/>
          <w:sz w:val="44"/>
          <w:szCs w:val="44"/>
        </w:rPr>
      </w:pPr>
    </w:p>
    <w:p w:rsidR="00067110" w:rsidRDefault="00067110">
      <w:pPr>
        <w:jc w:val="center"/>
        <w:rPr>
          <w:b/>
          <w:bCs/>
          <w:sz w:val="44"/>
          <w:szCs w:val="44"/>
        </w:rPr>
      </w:pPr>
    </w:p>
    <w:p w:rsidR="00067110" w:rsidRDefault="00067110">
      <w:pPr>
        <w:jc w:val="center"/>
        <w:rPr>
          <w:b/>
          <w:bCs/>
          <w:sz w:val="44"/>
          <w:szCs w:val="44"/>
        </w:rPr>
      </w:pPr>
    </w:p>
    <w:p w:rsidR="00067110" w:rsidRDefault="00067110">
      <w:pPr>
        <w:jc w:val="center"/>
        <w:rPr>
          <w:b/>
          <w:bCs/>
          <w:sz w:val="44"/>
          <w:szCs w:val="44"/>
        </w:rPr>
      </w:pPr>
    </w:p>
    <w:p w:rsidR="00067110" w:rsidRDefault="00DD6D30">
      <w:pPr>
        <w:pStyle w:val="a0"/>
        <w:jc w:val="center"/>
        <w:rPr>
          <w:b/>
          <w:bCs/>
          <w:sz w:val="28"/>
          <w:szCs w:val="28"/>
        </w:rPr>
      </w:pPr>
      <w:r>
        <w:rPr>
          <w:rFonts w:hint="eastAsia"/>
          <w:b/>
          <w:bCs/>
          <w:sz w:val="28"/>
          <w:szCs w:val="28"/>
        </w:rPr>
        <w:t>扫描</w:t>
      </w:r>
      <w:proofErr w:type="spellStart"/>
      <w:r>
        <w:rPr>
          <w:rFonts w:hint="eastAsia"/>
          <w:b/>
          <w:bCs/>
          <w:sz w:val="28"/>
          <w:szCs w:val="28"/>
        </w:rPr>
        <w:t>ilights</w:t>
      </w:r>
      <w:proofErr w:type="spellEnd"/>
      <w:r>
        <w:rPr>
          <w:rFonts w:hint="eastAsia"/>
          <w:b/>
          <w:bCs/>
          <w:sz w:val="28"/>
          <w:szCs w:val="28"/>
        </w:rPr>
        <w:t>公众号二维码</w:t>
      </w:r>
    </w:p>
    <w:p w:rsidR="00067110" w:rsidRDefault="00DD6D30">
      <w:pPr>
        <w:pStyle w:val="a0"/>
        <w:jc w:val="center"/>
        <w:rPr>
          <w:b/>
          <w:bCs/>
          <w:sz w:val="28"/>
          <w:szCs w:val="28"/>
        </w:rPr>
      </w:pPr>
      <w:r>
        <w:rPr>
          <w:rFonts w:hint="eastAsia"/>
          <w:b/>
          <w:bCs/>
          <w:sz w:val="28"/>
          <w:szCs w:val="28"/>
        </w:rPr>
        <w:t>回复我要参加大赛</w:t>
      </w:r>
    </w:p>
    <w:p w:rsidR="00067110" w:rsidRDefault="00DD6D30">
      <w:pPr>
        <w:pStyle w:val="a0"/>
        <w:jc w:val="center"/>
        <w:rPr>
          <w:b/>
          <w:bCs/>
          <w:sz w:val="28"/>
          <w:szCs w:val="28"/>
        </w:rPr>
      </w:pPr>
      <w:r>
        <w:rPr>
          <w:rFonts w:hint="eastAsia"/>
          <w:b/>
          <w:bCs/>
          <w:sz w:val="28"/>
          <w:szCs w:val="28"/>
        </w:rPr>
        <w:t>领取报名表</w:t>
      </w:r>
    </w:p>
    <w:p w:rsidR="00067110" w:rsidRDefault="00067110">
      <w:pPr>
        <w:jc w:val="center"/>
        <w:rPr>
          <w:b/>
          <w:bCs/>
          <w:sz w:val="44"/>
          <w:szCs w:val="44"/>
        </w:rPr>
      </w:pPr>
    </w:p>
    <w:p w:rsidR="00067110" w:rsidRDefault="00067110">
      <w:pPr>
        <w:jc w:val="center"/>
        <w:rPr>
          <w:b/>
          <w:bCs/>
          <w:sz w:val="44"/>
          <w:szCs w:val="44"/>
        </w:rPr>
      </w:pPr>
    </w:p>
    <w:p w:rsidR="00067110" w:rsidRDefault="00067110">
      <w:pPr>
        <w:pStyle w:val="a0"/>
      </w:pPr>
    </w:p>
    <w:p w:rsidR="00067110" w:rsidRDefault="00067110">
      <w:pPr>
        <w:pStyle w:val="a0"/>
      </w:pPr>
    </w:p>
    <w:p w:rsidR="00067110" w:rsidRDefault="00067110">
      <w:pPr>
        <w:pStyle w:val="a0"/>
      </w:pPr>
    </w:p>
    <w:p w:rsidR="00067110" w:rsidRDefault="00067110">
      <w:pPr>
        <w:pStyle w:val="a0"/>
      </w:pPr>
    </w:p>
    <w:sectPr w:rsidR="00067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altName w:val="Segoe UI"/>
    <w:panose1 w:val="020B0502040204020203"/>
    <w:charset w:val="00"/>
    <w:family w:val="swiss"/>
    <w:pitch w:val="variable"/>
    <w:sig w:usb0="00000003" w:usb1="02000000" w:usb2="00000000" w:usb3="00000000" w:csb0="0000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B16AE"/>
    <w:multiLevelType w:val="multilevel"/>
    <w:tmpl w:val="5D5A15B7"/>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110"/>
    <w:rsid w:val="00067110"/>
    <w:rsid w:val="002A328A"/>
    <w:rsid w:val="00DD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customStyle="1" w:styleId="Char0">
    <w:name w:val="页眉 Char"/>
    <w:basedOn w:val="a1"/>
    <w:link w:val="a5"/>
    <w:qFormat/>
    <w:rPr>
      <w:rFonts w:ascii="Calibri" w:hAnsi="Calibri" w:cs="宋体"/>
      <w:kern w:val="2"/>
      <w:sz w:val="18"/>
      <w:szCs w:val="18"/>
    </w:rPr>
  </w:style>
  <w:style w:type="character" w:customStyle="1" w:styleId="Char">
    <w:name w:val="页脚 Char"/>
    <w:basedOn w:val="a1"/>
    <w:link w:val="a4"/>
    <w:qFormat/>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customStyle="1" w:styleId="Char0">
    <w:name w:val="页眉 Char"/>
    <w:basedOn w:val="a1"/>
    <w:link w:val="a5"/>
    <w:qFormat/>
    <w:rPr>
      <w:rFonts w:ascii="Calibri" w:hAnsi="Calibri" w:cs="宋体"/>
      <w:kern w:val="2"/>
      <w:sz w:val="18"/>
      <w:szCs w:val="18"/>
    </w:rPr>
  </w:style>
  <w:style w:type="character" w:customStyle="1" w:styleId="Char">
    <w:name w:val="页脚 Char"/>
    <w:basedOn w:val="a1"/>
    <w:link w:val="a4"/>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李小雯</dc:creator>
  <cp:lastModifiedBy>admin</cp:lastModifiedBy>
  <cp:revision>10</cp:revision>
  <dcterms:created xsi:type="dcterms:W3CDTF">2021-11-28T14:07:00Z</dcterms:created>
  <dcterms:modified xsi:type="dcterms:W3CDTF">2021-12-22T07:00:00Z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0593C86FB24942E68D24129B290DC5D0</vt:lpwstr>
  </property>
</Properties>
</file>